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4B" w:rsidRDefault="00F42E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2E4B" w:rsidRDefault="00F42E4B">
      <w:pPr>
        <w:pStyle w:val="ConsPlusNormal"/>
        <w:jc w:val="both"/>
        <w:outlineLvl w:val="0"/>
      </w:pPr>
    </w:p>
    <w:p w:rsidR="00F42E4B" w:rsidRDefault="00F42E4B">
      <w:pPr>
        <w:pStyle w:val="ConsPlusTitle"/>
        <w:jc w:val="center"/>
      </w:pPr>
      <w:r>
        <w:t>ПРАВИТЕЛЬСТВО РОССИЙСКОЙ ФЕДЕРАЦИИ</w:t>
      </w:r>
    </w:p>
    <w:p w:rsidR="00F42E4B" w:rsidRDefault="00F42E4B">
      <w:pPr>
        <w:pStyle w:val="ConsPlusTitle"/>
        <w:jc w:val="center"/>
      </w:pPr>
    </w:p>
    <w:p w:rsidR="00F42E4B" w:rsidRDefault="00F42E4B">
      <w:pPr>
        <w:pStyle w:val="ConsPlusTitle"/>
        <w:jc w:val="center"/>
      </w:pPr>
      <w:r>
        <w:t>ПОСТАНОВЛЕНИЕ</w:t>
      </w:r>
    </w:p>
    <w:p w:rsidR="00F42E4B" w:rsidRDefault="00F42E4B">
      <w:pPr>
        <w:pStyle w:val="ConsPlusTitle"/>
        <w:jc w:val="center"/>
      </w:pPr>
      <w:r>
        <w:t>от 28 ноября 2013 г. N 1087</w:t>
      </w:r>
    </w:p>
    <w:p w:rsidR="00F42E4B" w:rsidRDefault="00F42E4B">
      <w:pPr>
        <w:pStyle w:val="ConsPlusTitle"/>
        <w:jc w:val="center"/>
      </w:pPr>
    </w:p>
    <w:p w:rsidR="00F42E4B" w:rsidRDefault="00F42E4B">
      <w:pPr>
        <w:pStyle w:val="ConsPlusTitle"/>
        <w:jc w:val="center"/>
      </w:pPr>
      <w:r>
        <w:t>ОБ ОПРЕДЕЛЕНИИ</w:t>
      </w:r>
    </w:p>
    <w:p w:rsidR="00F42E4B" w:rsidRDefault="00F42E4B">
      <w:pPr>
        <w:pStyle w:val="ConsPlusTitle"/>
        <w:jc w:val="center"/>
      </w:pPr>
      <w:r>
        <w:t>СЛУЧАЕВ ЗАКЛЮЧЕНИЯ КОНТРАКТА ЖИЗНЕННОГО ЦИКЛА</w:t>
      </w:r>
    </w:p>
    <w:p w:rsidR="00F42E4B" w:rsidRDefault="00F42E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2E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E4B" w:rsidRDefault="00F42E4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E4B" w:rsidRDefault="00F42E4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2E4B" w:rsidRDefault="00F42E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2E4B" w:rsidRDefault="00F42E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29.12.2015 </w:t>
            </w:r>
            <w:hyperlink r:id="rId6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2E4B" w:rsidRDefault="00F42E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7" w:history="1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 xml:space="preserve">, от 29.06.2019 </w:t>
            </w:r>
            <w:hyperlink r:id="rId8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21.01.2020 </w:t>
            </w:r>
            <w:hyperlink r:id="rId9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F42E4B" w:rsidRDefault="00F42E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10" w:history="1">
              <w:r>
                <w:rPr>
                  <w:color w:val="0000FF"/>
                </w:rPr>
                <w:t>N 800</w:t>
              </w:r>
            </w:hyperlink>
            <w:r>
              <w:rPr>
                <w:color w:val="392C69"/>
              </w:rPr>
              <w:t xml:space="preserve">, от 11.02.2021 </w:t>
            </w:r>
            <w:hyperlink r:id="rId11" w:history="1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09.05.2022 </w:t>
            </w:r>
            <w:hyperlink r:id="rId12" w:history="1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E4B" w:rsidRDefault="00F42E4B">
            <w:pPr>
              <w:spacing w:after="1" w:line="0" w:lineRule="atLeast"/>
            </w:pPr>
          </w:p>
        </w:tc>
      </w:tr>
    </w:tbl>
    <w:p w:rsidR="00F42E4B" w:rsidRDefault="00F42E4B">
      <w:pPr>
        <w:pStyle w:val="ConsPlusNormal"/>
        <w:jc w:val="center"/>
      </w:pPr>
    </w:p>
    <w:p w:rsidR="00F42E4B" w:rsidRDefault="00F42E4B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а) выполнение работ по строительству (реконструкции, капитальному ремонту и при необходимости по инженерным изысканиям и (или) проектированию) и содержанию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дорог, и (или) работ по их ремонту;</w:t>
      </w:r>
    </w:p>
    <w:p w:rsidR="00F42E4B" w:rsidRDefault="00F42E4B">
      <w:pPr>
        <w:pStyle w:val="ConsPlusNormal"/>
        <w:jc w:val="both"/>
      </w:pPr>
      <w:r>
        <w:t xml:space="preserve">(пп. "а"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01.06.2020 N 800)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транспорта, самоходных машин и других видов техники;</w:t>
      </w:r>
    </w:p>
    <w:p w:rsidR="00F42E4B" w:rsidRDefault="00F42E4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09.05.2022 N 838)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и) закупка воздушных судов, морских и речных судов;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lastRenderedPageBreak/>
        <w:t>к) выполнение работ по проектированию, строительству и реконструкции объектов 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F42E4B" w:rsidRDefault="00F42E4B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F42E4B" w:rsidRDefault="00F42E4B">
      <w:pPr>
        <w:pStyle w:val="ConsPlusNormal"/>
        <w:jc w:val="both"/>
      </w:pPr>
      <w:r>
        <w:t xml:space="preserve">(пп. "л"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F42E4B" w:rsidRDefault="00F42E4B">
      <w:pPr>
        <w:pStyle w:val="ConsPlusNormal"/>
        <w:spacing w:before="220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F42E4B" w:rsidRDefault="00F42E4B">
      <w:pPr>
        <w:pStyle w:val="ConsPlusNormal"/>
        <w:jc w:val="both"/>
      </w:pPr>
      <w:r>
        <w:t xml:space="preserve">(пп. "м"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F42E4B" w:rsidRDefault="00F42E4B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F42E4B" w:rsidRDefault="00F42E4B">
      <w:pPr>
        <w:pStyle w:val="ConsPlusNormal"/>
        <w:spacing w:before="220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состоянии;</w:t>
      </w:r>
    </w:p>
    <w:p w:rsidR="00F42E4B" w:rsidRDefault="00F42E4B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п) выполнение работ по созданию автоматизированных информационно-измерительных систем учета энергетических и коммунальных ресурсов (включая работы по установке приборов (узлов) учета, устрой</w:t>
      </w:r>
      <w:proofErr w:type="gramStart"/>
      <w:r>
        <w:t>ств сб</w:t>
      </w:r>
      <w:proofErr w:type="gramEnd"/>
      <w:r>
        <w:t>ора и передачи данных учета, а также по созданию программных продуктов для сбора, хранения и передачи данных учета);</w:t>
      </w:r>
    </w:p>
    <w:p w:rsidR="00F42E4B" w:rsidRDefault="00F42E4B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29.10.2018 N 1281)</w:t>
      </w:r>
    </w:p>
    <w:p w:rsidR="00F42E4B" w:rsidRDefault="00F42E4B">
      <w:pPr>
        <w:pStyle w:val="ConsPlusNormal"/>
        <w:spacing w:before="220"/>
        <w:ind w:firstLine="540"/>
        <w:jc w:val="both"/>
      </w:pPr>
      <w:proofErr w:type="gramStart"/>
      <w:r>
        <w:t xml:space="preserve">р) закупка в соответствии с </w:t>
      </w:r>
      <w:hyperlink r:id="rId22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у организации оборонно-промышленного комплекса, включенной в сводный реестр организаций оборонно-промышленного комплекса, формируемый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</w:t>
      </w:r>
      <w:r>
        <w:lastRenderedPageBreak/>
        <w:t>реестре организаций оборонно-промышленного комплекса", являющейся стороной - инвестором указанного специального инвестиционного контракта;</w:t>
      </w:r>
      <w:proofErr w:type="gramEnd"/>
    </w:p>
    <w:p w:rsidR="00F42E4B" w:rsidRDefault="00F42E4B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29.06.2019 N 835)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 xml:space="preserve">с) закупка медицинской техники, включенной в коды 26.60.11, 26.60.12, </w:t>
      </w:r>
      <w:hyperlink r:id="rId25" w:history="1">
        <w:r>
          <w:rPr>
            <w:color w:val="0000FF"/>
          </w:rPr>
          <w:t>26.60.13.130</w:t>
        </w:r>
      </w:hyperlink>
      <w:r>
        <w:t xml:space="preserve">, </w:t>
      </w:r>
      <w:hyperlink r:id="rId26" w:history="1">
        <w:r>
          <w:rPr>
            <w:color w:val="0000FF"/>
          </w:rPr>
          <w:t>26.70.22.150</w:t>
        </w:r>
      </w:hyperlink>
      <w:r>
        <w:t xml:space="preserve">, </w:t>
      </w:r>
      <w:hyperlink r:id="rId27" w:history="1">
        <w:r>
          <w:rPr>
            <w:color w:val="0000FF"/>
          </w:rPr>
          <w:t>32.50.12.000</w:t>
        </w:r>
      </w:hyperlink>
      <w:r>
        <w:t xml:space="preserve">, </w:t>
      </w:r>
      <w:hyperlink r:id="rId28" w:history="1">
        <w:r>
          <w:rPr>
            <w:color w:val="0000FF"/>
          </w:rPr>
          <w:t>32.50.21.121</w:t>
        </w:r>
      </w:hyperlink>
      <w:r>
        <w:t xml:space="preserve">, </w:t>
      </w:r>
      <w:hyperlink r:id="rId29" w:history="1">
        <w:r>
          <w:rPr>
            <w:color w:val="0000FF"/>
          </w:rPr>
          <w:t>32.50.21.122</w:t>
        </w:r>
      </w:hyperlink>
      <w:r>
        <w:t xml:space="preserve"> Общероссийского классификатора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034-2014;</w:t>
      </w:r>
    </w:p>
    <w:p w:rsidR="00F42E4B" w:rsidRDefault="00F42E4B">
      <w:pPr>
        <w:pStyle w:val="ConsPlusNormal"/>
        <w:jc w:val="both"/>
      </w:pPr>
      <w:r>
        <w:t xml:space="preserve">(пп. "с"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21.01.2020 N 27)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т) выполнение работ по созданию, вводу в эксплуатацию, эксплуатации и выводу из эксплуатации информационных систем, центров обработки данных и программно-аппаратных комплексов.</w:t>
      </w:r>
    </w:p>
    <w:p w:rsidR="00F42E4B" w:rsidRDefault="00F42E4B">
      <w:pPr>
        <w:pStyle w:val="ConsPlusNormal"/>
        <w:jc w:val="both"/>
      </w:pPr>
      <w:r>
        <w:t xml:space="preserve">(пп. "т"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11.02.2021 N 160)</w:t>
      </w:r>
    </w:p>
    <w:p w:rsidR="00F42E4B" w:rsidRDefault="00F42E4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F42E4B" w:rsidRDefault="00F42E4B">
      <w:pPr>
        <w:pStyle w:val="ConsPlusNormal"/>
        <w:ind w:firstLine="540"/>
        <w:jc w:val="both"/>
      </w:pPr>
    </w:p>
    <w:p w:rsidR="00F42E4B" w:rsidRDefault="00F42E4B">
      <w:pPr>
        <w:pStyle w:val="ConsPlusNormal"/>
        <w:jc w:val="right"/>
      </w:pPr>
      <w:r>
        <w:t>Председатель Правительства</w:t>
      </w:r>
    </w:p>
    <w:p w:rsidR="00F42E4B" w:rsidRDefault="00F42E4B">
      <w:pPr>
        <w:pStyle w:val="ConsPlusNormal"/>
        <w:jc w:val="right"/>
      </w:pPr>
      <w:r>
        <w:t>Российской Федерации</w:t>
      </w:r>
    </w:p>
    <w:p w:rsidR="00F42E4B" w:rsidRDefault="00F42E4B">
      <w:pPr>
        <w:pStyle w:val="ConsPlusNormal"/>
        <w:jc w:val="right"/>
      </w:pPr>
      <w:r>
        <w:t>Д.МЕДВЕДЕВ</w:t>
      </w:r>
    </w:p>
    <w:p w:rsidR="00F42E4B" w:rsidRDefault="00F42E4B">
      <w:pPr>
        <w:pStyle w:val="ConsPlusNormal"/>
        <w:ind w:firstLine="540"/>
        <w:jc w:val="both"/>
      </w:pPr>
    </w:p>
    <w:p w:rsidR="00F42E4B" w:rsidRDefault="00F42E4B">
      <w:pPr>
        <w:pStyle w:val="ConsPlusNormal"/>
        <w:ind w:firstLine="540"/>
        <w:jc w:val="both"/>
      </w:pPr>
    </w:p>
    <w:p w:rsidR="00F42E4B" w:rsidRDefault="00F42E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721" w:rsidRDefault="00FA6721">
      <w:bookmarkStart w:id="0" w:name="_GoBack"/>
      <w:bookmarkEnd w:id="0"/>
    </w:p>
    <w:sectPr w:rsidR="00FA6721" w:rsidSect="00C4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B"/>
    <w:rsid w:val="00F42E4B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2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2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3BC292D757EA9C5469E6C675839CC1CF694B50982E0D91402C0EBDEA7EA248F272D34A84E3115A9B5735B035F6F3F785DD118D56EE9551lAuAM" TargetMode="External"/><Relationship Id="rId18" Type="http://schemas.openxmlformats.org/officeDocument/2006/relationships/hyperlink" Target="consultantplus://offline/ref=8C3BC292D757EA9C5469E6C675839CC1CA614F569B2A0D91402C0EBDEA7EA248F272D34A84E216599A5735B035F6F3F785DD118D56EE9551lAuAM" TargetMode="External"/><Relationship Id="rId26" Type="http://schemas.openxmlformats.org/officeDocument/2006/relationships/hyperlink" Target="consultantplus://offline/ref=8C3BC292D757EA9C5469E6C675839CC1CF694B559B2C0D91402C0EBDEA7EA248F272D34A86E214589C5735B035F6F3F785DD118D56EE9551lAu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3BC292D757EA9C5469E6C675839CC1C8694E519D2D0D91402C0EBDEA7EA248F272D34A84E216589E5735B035F6F3F785DD118D56EE9551lAuAM" TargetMode="External"/><Relationship Id="rId7" Type="http://schemas.openxmlformats.org/officeDocument/2006/relationships/hyperlink" Target="consultantplus://offline/ref=8C3BC292D757EA9C5469E6C675839CC1C8694E519D2D0D91402C0EBDEA7EA248F272D34A84E216589E5735B035F6F3F785DD118D56EE9551lAuAM" TargetMode="External"/><Relationship Id="rId12" Type="http://schemas.openxmlformats.org/officeDocument/2006/relationships/hyperlink" Target="consultantplus://offline/ref=8C3BC292D757EA9C5469E6C675839CC1CF6948569F280D91402C0EBDEA7EA248F272D34A84E216589E5735B035F6F3F785DD118D56EE9551lAuAM" TargetMode="External"/><Relationship Id="rId17" Type="http://schemas.openxmlformats.org/officeDocument/2006/relationships/hyperlink" Target="consultantplus://offline/ref=8C3BC292D757EA9C5469E6C675839CC1CA614F569B2A0D91402C0EBDEA7EA248F272D34A84E216599B5735B035F6F3F785DD118D56EE9551lAuAM" TargetMode="External"/><Relationship Id="rId25" Type="http://schemas.openxmlformats.org/officeDocument/2006/relationships/hyperlink" Target="consultantplus://offline/ref=8C3BC292D757EA9C5469E6C675839CC1CF694B559B2C0D91402C0EBDEA7EA248F272D34A86E216519E5735B035F6F3F785DD118D56EE9551lAuA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3BC292D757EA9C5469E6C675839CC1CA614F569B2A0D91402C0EBDEA7EA248F272D34A84E21658935735B035F6F3F785DD118D56EE9551lAuAM" TargetMode="External"/><Relationship Id="rId20" Type="http://schemas.openxmlformats.org/officeDocument/2006/relationships/hyperlink" Target="consultantplus://offline/ref=8C3BC292D757EA9C5469E6C675839CC1CA614F569B2A0D91402C0EBDEA7EA248F272D34A84E21659985735B035F6F3F785DD118D56EE9551lAuAM" TargetMode="External"/><Relationship Id="rId29" Type="http://schemas.openxmlformats.org/officeDocument/2006/relationships/hyperlink" Target="consultantplus://offline/ref=8C3BC292D757EA9C5469E6C675839CC1CF694B559B2C0D91402C0EBDEA7EA248F272D34A86E71E5B9C5735B035F6F3F785DD118D56EE9551lAu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3BC292D757EA9C5469E6C675839CC1CA614F569B2A0D91402C0EBDEA7EA248F272D34A84E216589E5735B035F6F3F785DD118D56EE9551lAuAM" TargetMode="External"/><Relationship Id="rId11" Type="http://schemas.openxmlformats.org/officeDocument/2006/relationships/hyperlink" Target="consultantplus://offline/ref=8C3BC292D757EA9C5469E6C675839CC1C86F48599A2A0D91402C0EBDEA7EA248F272D34A84E216589E5735B035F6F3F785DD118D56EE9551lAuAM" TargetMode="External"/><Relationship Id="rId24" Type="http://schemas.openxmlformats.org/officeDocument/2006/relationships/hyperlink" Target="consultantplus://offline/ref=8C3BC292D757EA9C5469E6C675839CC1C86A46519F2C0D91402C0EBDEA7EA248F272D34A84E216589E5735B035F6F3F785DD118D56EE9551lAuA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C3BC292D757EA9C5469E6C675839CC1CF6948569F280D91402C0EBDEA7EA248F272D34A84E216589E5735B035F6F3F785DD118D56EE9551lAuAM" TargetMode="External"/><Relationship Id="rId23" Type="http://schemas.openxmlformats.org/officeDocument/2006/relationships/hyperlink" Target="consultantplus://offline/ref=8C3BC292D757EA9C5469E6C675839CC1CA604B579C2B0D91402C0EBDEA7EA248E0728B4686E408589E4263E173lAu1M" TargetMode="External"/><Relationship Id="rId28" Type="http://schemas.openxmlformats.org/officeDocument/2006/relationships/hyperlink" Target="consultantplus://offline/ref=8C3BC292D757EA9C5469E6C675839CC1CF694B559B2C0D91402C0EBDEA7EA248F272D34A86E71E5B9E5735B035F6F3F785DD118D56EE9551lAuAM" TargetMode="External"/><Relationship Id="rId10" Type="http://schemas.openxmlformats.org/officeDocument/2006/relationships/hyperlink" Target="consultantplus://offline/ref=8C3BC292D757EA9C5469E6C675839CC1C86D4A519D280D91402C0EBDEA7EA248F272D34A84E216589E5735B035F6F3F785DD118D56EE9551lAuAM" TargetMode="External"/><Relationship Id="rId19" Type="http://schemas.openxmlformats.org/officeDocument/2006/relationships/hyperlink" Target="consultantplus://offline/ref=8C3BC292D757EA9C5469E6C675839CC1CA614F569B2A0D91402C0EBDEA7EA248F272D34A84E21659995735B035F6F3F785DD118D56EE9551lAuAM" TargetMode="External"/><Relationship Id="rId31" Type="http://schemas.openxmlformats.org/officeDocument/2006/relationships/hyperlink" Target="consultantplus://offline/ref=8C3BC292D757EA9C5469E6C675839CC1C86F48599A2A0D91402C0EBDEA7EA248F272D34A84E216589E5735B035F6F3F785DD118D56EE9551lAu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3BC292D757EA9C5469E6C675839CC1C86C4D559C280D91402C0EBDEA7EA248F272D34A84E216589E5735B035F6F3F785DD118D56EE9551lAuAM" TargetMode="External"/><Relationship Id="rId14" Type="http://schemas.openxmlformats.org/officeDocument/2006/relationships/hyperlink" Target="consultantplus://offline/ref=8C3BC292D757EA9C5469E6C675839CC1C86D4A519D280D91402C0EBDEA7EA248F272D34A84E216589E5735B035F6F3F785DD118D56EE9551lAuAM" TargetMode="External"/><Relationship Id="rId22" Type="http://schemas.openxmlformats.org/officeDocument/2006/relationships/hyperlink" Target="consultantplus://offline/ref=8C3BC292D757EA9C5469E6C675839CC1CF694B50982E0D91402C0EBDEA7EA248F272D34A82E41D0CCA1834EC73A5E0F586DD13884AlEuEM" TargetMode="External"/><Relationship Id="rId27" Type="http://schemas.openxmlformats.org/officeDocument/2006/relationships/hyperlink" Target="consultantplus://offline/ref=8C3BC292D757EA9C5469E6C675839CC1CF694B559B2C0D91402C0EBDEA7EA248F272D34A86E71E59985735B035F6F3F785DD118D56EE9551lAuAM" TargetMode="External"/><Relationship Id="rId30" Type="http://schemas.openxmlformats.org/officeDocument/2006/relationships/hyperlink" Target="consultantplus://offline/ref=8C3BC292D757EA9C5469E6C675839CC1C86C4D559C280D91402C0EBDEA7EA248F272D34A84E216589E5735B035F6F3F785DD118D56EE9551lAuAM" TargetMode="External"/><Relationship Id="rId8" Type="http://schemas.openxmlformats.org/officeDocument/2006/relationships/hyperlink" Target="consultantplus://offline/ref=8C3BC292D757EA9C5469E6C675839CC1C86A46519F2C0D91402C0EBDEA7EA248F272D34A84E216589E5735B035F6F3F785DD118D56EE9551lAu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2022-05-26T12:46:00Z</dcterms:created>
  <dcterms:modified xsi:type="dcterms:W3CDTF">2022-05-26T12:46:00Z</dcterms:modified>
</cp:coreProperties>
</file>